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rtl w:val="0"/>
        </w:rPr>
        <w:t xml:space="preserve">ZAŁĄCZNIK NR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rtl w:val="0"/>
        </w:rPr>
        <w:t xml:space="preserve">KARTA OCENY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MERYTORYCZNEJ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rtl w:val="0"/>
        </w:rPr>
        <w:t xml:space="preserve"> W FUNDUSZU INTERWENCYJNO-KRYZYSOWYM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9322.0" w:type="dxa"/>
        <w:jc w:val="left"/>
        <w:tblInd w:w="-108.0" w:type="dxa"/>
        <w:tblLayout w:type="fixed"/>
        <w:tblLook w:val="0000"/>
      </w:tblPr>
      <w:tblGrid>
        <w:gridCol w:w="3964"/>
        <w:gridCol w:w="5358"/>
        <w:tblGridChange w:id="0">
          <w:tblGrid>
            <w:gridCol w:w="3964"/>
            <w:gridCol w:w="535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NUMER WNIOSKU: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sz w:val="22"/>
                <w:szCs w:val="22"/>
                <w:rtl w:val="0"/>
              </w:rPr>
              <w:t xml:space="preserve">OSOBA SKŁADAJĄCA WNIOSEK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IMIĘ I NAZWISKO OSOBY OCENIAJĄCEJ: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1.0" w:type="dxa"/>
        <w:jc w:val="left"/>
        <w:tblInd w:w="-108.0" w:type="dxa"/>
        <w:tblLayout w:type="fixed"/>
        <w:tblLook w:val="0000"/>
      </w:tblPr>
      <w:tblGrid>
        <w:gridCol w:w="3964"/>
        <w:gridCol w:w="1701"/>
        <w:gridCol w:w="1809"/>
        <w:gridCol w:w="1877"/>
        <w:tblGridChange w:id="0">
          <w:tblGrid>
            <w:gridCol w:w="3964"/>
            <w:gridCol w:w="1701"/>
            <w:gridCol w:w="1809"/>
            <w:gridCol w:w="1877"/>
          </w:tblGrid>
        </w:tblGridChange>
      </w:tblGrid>
      <w:tr>
        <w:trPr>
          <w:cantSplit w:val="0"/>
          <w:trHeight w:val="6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rtl w:val="0"/>
              </w:rPr>
              <w:t xml:space="preserve">KRYTERIA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rtl w:val="0"/>
              </w:rPr>
              <w:t xml:space="preserve">MAKSYMALNA PUNKTACJA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rtl w:val="0"/>
              </w:rPr>
              <w:t xml:space="preserve">PRZYZNANE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rtl w:val="0"/>
              </w:rPr>
              <w:t xml:space="preserve">PUNKTY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rtl w:val="0"/>
              </w:rPr>
              <w:t xml:space="preserve">KOMENTARZ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Pilność i zasadność interwencji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Wpływ działania na funkcjonowanie organizacji lub społeczności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Realność i adekwatność zaplanowanych działań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Racjonalność kosztów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SUMA PUNKTÓW: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Poppins" w:cs="Poppins" w:eastAsia="Poppins" w:hAnsi="Poppin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Poppins" w:cs="Poppins" w:eastAsia="Poppins" w:hAnsi="Poppins"/>
          <w:color w:val="000000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OCENA EKSPERTA / EKSPERTKI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1.0" w:type="dxa"/>
        <w:jc w:val="left"/>
        <w:tblInd w:w="-108.0" w:type="dxa"/>
        <w:tblLayout w:type="fixed"/>
        <w:tblLook w:val="0000"/>
      </w:tblPr>
      <w:tblGrid>
        <w:gridCol w:w="4675"/>
        <w:gridCol w:w="140"/>
        <w:gridCol w:w="4536"/>
        <w:tblGridChange w:id="0">
          <w:tblGrid>
            <w:gridCol w:w="4675"/>
            <w:gridCol w:w="140"/>
            <w:gridCol w:w="4536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POZYTYWNA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NEGATYWNA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(PONIŻEJ 30 PUNKTÓW)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UWAGI EKSPERTA: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sz w:val="22"/>
                <w:szCs w:val="22"/>
                <w:rtl w:val="0"/>
              </w:rPr>
              <w:t xml:space="preserve">Wniosek otrzymał ocenę ………..</w:t>
            </w: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DATA: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PODPIS: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rFonts w:ascii="Poppins" w:cs="Poppins" w:eastAsia="Poppins" w:hAnsi="Poppi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701" w:top="1418" w:left="1418" w:right="1418" w:header="709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3600"/>
        <w:tab w:val="center" w:leader="none" w:pos="4406"/>
      </w:tabs>
      <w:spacing w:line="240" w:lineRule="auto"/>
      <w:ind w:left="0" w:right="260" w:hanging="2"/>
      <w:jc w:val="center"/>
      <w:rPr>
        <w:rFonts w:ascii="Tahoma" w:cs="Tahoma" w:eastAsia="Tahoma" w:hAnsi="Tahoma"/>
        <w:color w:val="000000"/>
        <w:sz w:val="18"/>
        <w:szCs w:val="18"/>
      </w:rPr>
    </w:pPr>
    <w:r w:rsidDel="00000000" w:rsidR="00000000" w:rsidRPr="00000000">
      <w:rPr>
        <w:rFonts w:ascii="Tahoma" w:cs="Tahoma" w:eastAsia="Tahoma" w:hAnsi="Tahoma"/>
        <w:color w:val="000000"/>
        <w:sz w:val="18"/>
        <w:szCs w:val="18"/>
        <w:rtl w:val="0"/>
      </w:rPr>
      <w:t xml:space="preserve">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-3667755</wp:posOffset>
          </wp:positionH>
          <wp:positionV relativeFrom="paragraph">
            <wp:posOffset>5021580</wp:posOffset>
          </wp:positionV>
          <wp:extent cx="7926070" cy="589915"/>
          <wp:effectExtent b="0" l="0" r="0" t="0"/>
          <wp:wrapNone/>
          <wp:docPr id="111764090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1947" l="-1133" r="0" t="30104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-3950966</wp:posOffset>
          </wp:positionH>
          <wp:positionV relativeFrom="paragraph">
            <wp:posOffset>4989830</wp:posOffset>
          </wp:positionV>
          <wp:extent cx="7947660" cy="45720"/>
          <wp:effectExtent b="0" l="0" r="0" t="0"/>
          <wp:wrapNone/>
          <wp:docPr id="111764090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1947" l="-1133" r="0" t="30104"/>
                  <a:stretch>
                    <a:fillRect/>
                  </a:stretch>
                </pic:blipFill>
                <pic:spPr>
                  <a:xfrm>
                    <a:off x="0" y="0"/>
                    <a:ext cx="7947660" cy="457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-3667755</wp:posOffset>
          </wp:positionH>
          <wp:positionV relativeFrom="paragraph">
            <wp:posOffset>4649470</wp:posOffset>
          </wp:positionV>
          <wp:extent cx="7926070" cy="589915"/>
          <wp:effectExtent b="0" l="0" r="0" t="0"/>
          <wp:wrapNone/>
          <wp:docPr id="111764090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1947" l="-1133" r="0" t="30104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-3667755</wp:posOffset>
          </wp:positionH>
          <wp:positionV relativeFrom="paragraph">
            <wp:posOffset>4649470</wp:posOffset>
          </wp:positionV>
          <wp:extent cx="7926070" cy="589915"/>
          <wp:effectExtent b="0" l="0" r="0" t="0"/>
          <wp:wrapNone/>
          <wp:docPr id="111764090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1947" l="-1133" r="0" t="30104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-33337</wp:posOffset>
          </wp:positionH>
          <wp:positionV relativeFrom="paragraph">
            <wp:posOffset>-361949</wp:posOffset>
          </wp:positionV>
          <wp:extent cx="5760720" cy="599440"/>
          <wp:effectExtent b="0" l="0" r="0" t="0"/>
          <wp:wrapNone/>
          <wp:docPr id="11176409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720" cy="5994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72"/>
      </w:tabs>
      <w:spacing w:line="240" w:lineRule="auto"/>
      <w:ind w:left="0" w:hanging="2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ab/>
    </w: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-179701</wp:posOffset>
          </wp:positionH>
          <wp:positionV relativeFrom="page">
            <wp:posOffset>-1096641</wp:posOffset>
          </wp:positionV>
          <wp:extent cx="1079500" cy="459740"/>
          <wp:effectExtent b="0" l="0" r="0" t="0"/>
          <wp:wrapSquare wrapText="bothSides" distB="0" distT="0" distL="114300" distR="114300"/>
          <wp:docPr id="1117640910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9500" cy="4597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1394460</wp:posOffset>
          </wp:positionH>
          <wp:positionV relativeFrom="paragraph">
            <wp:posOffset>-259713</wp:posOffset>
          </wp:positionV>
          <wp:extent cx="2910840" cy="716280"/>
          <wp:effectExtent b="0" l="0" r="0" t="0"/>
          <wp:wrapSquare wrapText="bothSides" distB="0" distT="0" distL="114300" distR="114300"/>
          <wp:docPr descr="Obraz zawierający tekst, logo, Czcionka, Grafika&#10;&#10;Zawartość wygenerowana przez AI może być niepoprawna." id="1117640911" name="image1.png"/>
          <a:graphic>
            <a:graphicData uri="http://schemas.openxmlformats.org/drawingml/2006/picture">
              <pic:pic>
                <pic:nvPicPr>
                  <pic:cNvPr descr="Obraz zawierający tekst, logo, Czcionka, Grafika&#10;&#10;Zawartość wygenerowana przez AI może być niepoprawna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1084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720"/>
        <w:tab w:val="left" w:leader="none" w:pos="5850"/>
      </w:tabs>
      <w:spacing w:line="240" w:lineRule="auto"/>
      <w:ind w:left="0" w:hanging="2"/>
      <w:rPr>
        <w:color w:val="000000"/>
        <w:sz w:val="32"/>
        <w:szCs w:val="32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-114297</wp:posOffset>
              </wp:positionH>
              <wp:positionV relativeFrom="paragraph">
                <wp:posOffset>266700</wp:posOffset>
              </wp:positionV>
              <wp:extent cx="9525" cy="25400"/>
              <wp:effectExtent b="0" l="0" r="0" t="0"/>
              <wp:wrapNone/>
              <wp:docPr id="111764090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chemeClr val="accent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-114297</wp:posOffset>
              </wp:positionH>
              <wp:positionV relativeFrom="paragraph">
                <wp:posOffset>266700</wp:posOffset>
              </wp:positionV>
              <wp:extent cx="9525" cy="25400"/>
              <wp:effectExtent b="0" l="0" r="0" t="0"/>
              <wp:wrapNone/>
              <wp:docPr id="111764090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720"/>
        <w:tab w:val="left" w:leader="none" w:pos="5850"/>
      </w:tabs>
      <w:spacing w:line="240" w:lineRule="auto"/>
      <w:ind w:left="0" w:hanging="2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pl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next w:val="TableNormal0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left w:w="10.0" w:type="dxa"/>
        <w:right w:w="10.0" w:type="dxa"/>
      </w:tblCellMar>
    </w:tblPr>
  </w:style>
  <w:style w:type="paragraph" w:styleId="Nagwek">
    <w:name w:val="header"/>
    <w:basedOn w:val="Normalny"/>
    <w:qFormat w:val="1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 w:val="1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 w:val="1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table" w:styleId="a7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kapitzlist">
    <w:name w:val="List Paragraph"/>
    <w:basedOn w:val="Normalny"/>
    <w:uiPriority w:val="34"/>
    <w:qFormat w:val="1"/>
    <w:rsid w:val="00E35432"/>
    <w:pPr>
      <w:ind w:left="720"/>
      <w:contextualSpacing w:val="1"/>
    </w:pPr>
  </w:style>
  <w:style w:type="table" w:styleId="a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8t6nulJ4R2x/6BnbVCpYLcXvag==">CgMxLjAyCWguMzBqMHpsbDgAciExUnR6OU40ZzZnOXgxaTRCT29WWm5RU2FfTXd2UDRHUy0=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2025-11-02T23:13:00Z</dcterms:created>
  <dc:creator>CREO1</dc:creator>
</cp:coreProperties>
</file>